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C356" w14:textId="77777777" w:rsidR="007B777D" w:rsidRPr="00BE0401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rPr>
          <w:rFonts w:hAnsi="Arial" w:cs="Arial"/>
          <w:color w:val="auto"/>
          <w:sz w:val="28"/>
          <w:szCs w:val="28"/>
          <w:bdr w:val="none" w:sz="0" w:space="0" w:color="auto"/>
          <w:lang w:val="en-GB" w:eastAsia="en-GB"/>
        </w:rPr>
      </w:pPr>
      <w:r w:rsidRPr="00BE0401">
        <w:rPr>
          <w:rFonts w:hAnsi="Arial" w:cs="Arial"/>
          <w:b/>
          <w:bCs/>
          <w:color w:val="auto"/>
          <w:sz w:val="28"/>
          <w:szCs w:val="28"/>
          <w:bdr w:val="none" w:sz="0" w:space="0" w:color="auto"/>
          <w:lang w:val="en-GB" w:eastAsia="en-GB"/>
        </w:rPr>
        <w:t>Chargeable extras template: how to set out costs </w:t>
      </w:r>
    </w:p>
    <w:p w14:paraId="7FC281DF" w14:textId="77777777" w:rsidR="007B777D" w:rsidRPr="004560E4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  <w:r w:rsidRPr="004560E4"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  <w:t>[Opening text for providers to give information about the services that they offer] 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</w:tblPr>
      <w:tblGrid>
        <w:gridCol w:w="5237"/>
        <w:gridCol w:w="1134"/>
        <w:gridCol w:w="1276"/>
        <w:gridCol w:w="1158"/>
      </w:tblGrid>
      <w:tr w:rsidR="007B777D" w:rsidRPr="004560E4" w14:paraId="4EBF4662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3FD3ABA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Description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04C2CF03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408C469C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 price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07DA2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Line total </w:t>
            </w:r>
          </w:p>
        </w:tc>
      </w:tr>
      <w:tr w:rsidR="007B777D" w:rsidRPr="004560E4" w14:paraId="1BE5BD5F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0023" w14:textId="77777777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 entitlement hours –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15/30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hours per week (must not have a charge).</w:t>
            </w: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[enter number of free hours per week, explain any stretched offer provided]</w:t>
            </w:r>
            <w:r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</w:t>
            </w:r>
          </w:p>
          <w:p w14:paraId="509DECB8" w14:textId="153BC760" w:rsidR="007B777D" w:rsidRPr="00BB690C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 w:rsidR="00BB690C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</w:t>
            </w: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tate funded offer below:</w:t>
            </w:r>
          </w:p>
          <w:p w14:paraId="558F3CEA" w14:textId="585BAEF6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 xml:space="preserve"> Term time: 15 hours per week/ 30 hours per week (38 weeks)</w:t>
            </w:r>
          </w:p>
          <w:p w14:paraId="5053F54C" w14:textId="5D2004B7" w:rsidR="00BB690C" w:rsidRPr="00BB690C" w:rsidRDefault="00BB690C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1 school day is 6.5 hours, a full week 32.5 hours</w:t>
            </w:r>
          </w:p>
          <w:p w14:paraId="48195FC1" w14:textId="6639F43D" w:rsidR="007B777D" w:rsidRPr="00BB690C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 xml:space="preserve">Monday to Friday 8am until </w:t>
            </w:r>
            <w:r w:rsid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4.15</w:t>
            </w: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pm</w:t>
            </w:r>
          </w:p>
          <w:p w14:paraId="107B55D8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Monday to Friday 9am until 3pm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F4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Weekly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1DA6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62B3E" w14:textId="77777777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 </w:t>
            </w:r>
          </w:p>
        </w:tc>
      </w:tr>
      <w:tr w:rsidR="007B777D" w:rsidRPr="004560E4" w14:paraId="67AE4A16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EA2CD" w14:textId="30B1F393" w:rsidR="007B777D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Additional hours purchased – </w:t>
            </w:r>
            <w:r w:rsidR="00BB690C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3.2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hours per week </w:t>
            </w:r>
          </w:p>
          <w:p w14:paraId="7BD882A3" w14:textId="1AAD6FA2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8A432" w14:textId="6FEF11DF" w:rsidR="0067333E" w:rsidRPr="004560E4" w:rsidRDefault="007B777D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Hourly</w:t>
            </w:r>
          </w:p>
          <w:p w14:paraId="185FEB1B" w14:textId="31F9B0B4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B3597" w14:textId="22C3C0F1" w:rsidR="007B777D" w:rsidRPr="00BB690C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BB690C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Cost per hour</w:t>
            </w:r>
          </w:p>
          <w:p w14:paraId="38D39FF9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CDD30" w14:textId="35DA20E6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  <w:r w:rsidR="00BB690C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6</w:t>
            </w:r>
          </w:p>
        </w:tc>
      </w:tr>
      <w:tr w:rsidR="007B777D" w:rsidRPr="004560E4" w14:paraId="6A2FDE2C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0AA4D" w14:textId="77777777" w:rsidR="0067333E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Meals/snacks </w:t>
            </w:r>
          </w:p>
          <w:p w14:paraId="33B32A3C" w14:textId="77777777" w:rsidR="0067333E" w:rsidRP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67333E">
              <w:rPr>
                <w:rFonts w:hAnsi="Arial" w:cs="Arial"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Milk and fruit are offered free of charge</w:t>
            </w:r>
          </w:p>
          <w:p w14:paraId="368FC9C0" w14:textId="5124E52A" w:rsidR="0067333E" w:rsidRP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  <w:p w14:paraId="1CB89FEF" w14:textId="77777777" w:rsid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  <w:p w14:paraId="207DE27E" w14:textId="077775C6" w:rsidR="007B777D" w:rsidRPr="004560E4" w:rsidRDefault="007B777D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BD6A" w14:textId="2D6816AA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Daily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D437B" w14:textId="1B6FC218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 w:rsidR="0067333E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Toast cost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29376" w14:textId="27E1607F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 w:rsidR="008A569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0</w:t>
            </w:r>
          </w:p>
        </w:tc>
      </w:tr>
      <w:tr w:rsidR="007B777D" w:rsidRPr="004560E4" w14:paraId="4155DCC7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C7027" w14:textId="5A5FF387" w:rsidR="0067333E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Consumables (for example, nappies and sun cream) </w:t>
            </w:r>
          </w:p>
          <w:p w14:paraId="2E0E5FC8" w14:textId="787D380C" w:rsid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  <w:p w14:paraId="76DC0DA1" w14:textId="66FF4303" w:rsid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Any consumables are to be provided by parents where necessary</w:t>
            </w:r>
          </w:p>
          <w:p w14:paraId="759B1ACC" w14:textId="77777777" w:rsidR="0067333E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  <w:p w14:paraId="2E1E9893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67333E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Excludes items listed in clause 3.65.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002B0" w14:textId="6F7CE9CC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Session/ Daily/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3F81F" w14:textId="0A54A25E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  <w:r w:rsidR="0067333E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NA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A378" w14:textId="265B0F95" w:rsidR="007B777D" w:rsidRPr="004560E4" w:rsidRDefault="0067333E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NA</w:t>
            </w:r>
          </w:p>
        </w:tc>
      </w:tr>
      <w:tr w:rsidR="007B777D" w:rsidRPr="004560E4" w14:paraId="19720CDA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38F01" w14:textId="10A14B3F" w:rsidR="007B777D" w:rsidRDefault="007B777D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Additional voluntary services</w:t>
            </w:r>
          </w:p>
          <w:p w14:paraId="16D067A3" w14:textId="1646D1DC" w:rsidR="0067333E" w:rsidRDefault="0067333E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bookmarkStart w:id="0" w:name="_GoBack"/>
            <w:bookmarkEnd w:id="0"/>
          </w:p>
          <w:p w14:paraId="039B92B8" w14:textId="108786C8" w:rsidR="0067333E" w:rsidRDefault="0067333E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School trips offered termly, priced individually. Only offered if the trip is on the pupil’s normal day to attend school.</w:t>
            </w:r>
          </w:p>
          <w:p w14:paraId="24743091" w14:textId="6CBFE2FA" w:rsidR="0067333E" w:rsidRPr="004560E4" w:rsidRDefault="0067333E" w:rsidP="006733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F0D0" w14:textId="58C54EA8" w:rsidR="007B777D" w:rsidRPr="0067333E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67333E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 xml:space="preserve">Session/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E0FA3" w14:textId="54276B42" w:rsidR="007B777D" w:rsidRPr="0067333E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67333E">
              <w:rPr>
                <w:rFonts w:hAnsi="Arial" w:cs="Arial"/>
                <w:color w:val="000000" w:themeColor="text1"/>
                <w:sz w:val="23"/>
                <w:szCs w:val="23"/>
                <w:bdr w:val="none" w:sz="0" w:space="0" w:color="auto"/>
                <w:lang w:val="en-GB" w:eastAsia="en-GB"/>
              </w:rPr>
              <w:t> Cost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AC345" w14:textId="074AAFB4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  <w:r w:rsidR="0067333E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2</w:t>
            </w:r>
          </w:p>
        </w:tc>
      </w:tr>
      <w:tr w:rsidR="007B777D" w:rsidRPr="004560E4" w14:paraId="1BC8E69D" w14:textId="77777777" w:rsidTr="00F54386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D86B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256D0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95084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Total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2A176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 </w:t>
            </w:r>
          </w:p>
        </w:tc>
      </w:tr>
    </w:tbl>
    <w:p w14:paraId="534A0D09" w14:textId="77777777" w:rsidR="007B777D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</w:pPr>
    </w:p>
    <w:p w14:paraId="0543D81A" w14:textId="425661AD" w:rsidR="007B777D" w:rsidRPr="004560E4" w:rsidRDefault="0067333E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  <w:r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>We</w:t>
      </w:r>
      <w:r w:rsidR="007B777D" w:rsidRPr="004560E4"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 allow Tax Free Childcare or Universal Credit Childcare to claim back some of the costs, </w:t>
      </w:r>
      <w:r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please contact </w:t>
      </w:r>
      <w:hyperlink r:id="rId7" w:history="1">
        <w:r w:rsidRPr="00A22816">
          <w:rPr>
            <w:rStyle w:val="Hyperlink"/>
            <w:rFonts w:hAnsi="Arial" w:cs="Arial"/>
            <w:b/>
            <w:bCs/>
            <w:sz w:val="23"/>
            <w:szCs w:val="23"/>
            <w:bdr w:val="none" w:sz="0" w:space="0" w:color="auto"/>
            <w:lang w:val="en-GB" w:eastAsia="en-GB"/>
          </w:rPr>
          <w:t>bursar@antrobus.cheshire.sch.uk</w:t>
        </w:r>
      </w:hyperlink>
      <w:r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  <w:t xml:space="preserve"> for more details.</w:t>
      </w:r>
    </w:p>
    <w:p w14:paraId="16C6005D" w14:textId="77777777" w:rsidR="007B777D" w:rsidRPr="004560E4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  <w:r w:rsidRPr="004560E4"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  <w:t> If you do not wish to pay for specific consumables, for example because you wish to provide your own, please make your nursery aware so next steps can be discussed. </w:t>
      </w:r>
    </w:p>
    <w:p w14:paraId="406BCFF5" w14:textId="4508BBFD" w:rsidR="00C40897" w:rsidRDefault="007B777D" w:rsidP="007B777D">
      <w:r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  <w:tab/>
      </w:r>
    </w:p>
    <w:sectPr w:rsidR="00C40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D"/>
    <w:rsid w:val="000748E9"/>
    <w:rsid w:val="005B3B13"/>
    <w:rsid w:val="0067333E"/>
    <w:rsid w:val="007B777D"/>
    <w:rsid w:val="008A5694"/>
    <w:rsid w:val="00BB690C"/>
    <w:rsid w:val="00C04454"/>
    <w:rsid w:val="00C40897"/>
    <w:rsid w:val="00F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58AA"/>
  <w15:chartTrackingRefBased/>
  <w15:docId w15:val="{E1B760D8-1FB9-4E4F-B9DC-19998C9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77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7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7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33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ursar@antrobus.cheshire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6B4FA5469DA4C855D31EB874C9D80" ma:contentTypeVersion="13" ma:contentTypeDescription="Create a new document." ma:contentTypeScope="" ma:versionID="e35ae85f932cf07771f7f52c0bc83c74">
  <xsd:schema xmlns:xsd="http://www.w3.org/2001/XMLSchema" xmlns:xs="http://www.w3.org/2001/XMLSchema" xmlns:p="http://schemas.microsoft.com/office/2006/metadata/properties" xmlns:ns3="ce96589e-a545-47ac-9ce4-6618cab48865" targetNamespace="http://schemas.microsoft.com/office/2006/metadata/properties" ma:root="true" ma:fieldsID="0cd2c6ad77616d8a464ab6b653f968da" ns3:_="">
    <xsd:import namespace="ce96589e-a545-47ac-9ce4-6618cab4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6589e-a545-47ac-9ce4-6618cab4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1EB2C-9332-4B2E-BA67-80EC4102C84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e96589e-a545-47ac-9ce4-6618cab488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D7F21A-06AA-423B-BAB4-3BD6F2E45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4433D-BCAE-4D16-BEF2-272280FF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6589e-a545-47ac-9ce4-6618cab4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Bo</dc:creator>
  <cp:keywords/>
  <dc:description/>
  <cp:lastModifiedBy>Bursar </cp:lastModifiedBy>
  <cp:revision>2</cp:revision>
  <dcterms:created xsi:type="dcterms:W3CDTF">2025-10-13T13:03:00Z</dcterms:created>
  <dcterms:modified xsi:type="dcterms:W3CDTF">2025-10-13T13:03:00Z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0x01010061D6B4FA5469DA4C855D31EB874C9D80</vt:lpwstr>
  </property>
</Properties>
</file>